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09C1" w14:textId="3AF400DA" w:rsidR="000E1A56" w:rsidRDefault="00D608C0" w:rsidP="0039536D">
      <w:pPr>
        <w:jc w:val="center"/>
        <w:rPr>
          <w:rFonts w:asciiTheme="majorHAnsi" w:hAnsiTheme="majorHAnsi" w:cstheme="majorHAnsi"/>
          <w:sz w:val="22"/>
          <w:szCs w:val="22"/>
        </w:rPr>
      </w:pPr>
      <w:r w:rsidRPr="00BF1CEE">
        <w:rPr>
          <w:rFonts w:asciiTheme="majorHAnsi" w:hAnsiTheme="majorHAnsi" w:cstheme="majorHAnsi"/>
          <w:b/>
          <w:noProof/>
        </w:rPr>
        <w:drawing>
          <wp:anchor distT="0" distB="0" distL="114300" distR="114300" simplePos="0" relativeHeight="251661312" behindDoc="1" locked="1" layoutInCell="1" allowOverlap="1" wp14:anchorId="7F959AED" wp14:editId="15CD9ED9">
            <wp:simplePos x="0" y="0"/>
            <wp:positionH relativeFrom="column">
              <wp:posOffset>4509500</wp:posOffset>
            </wp:positionH>
            <wp:positionV relativeFrom="page">
              <wp:posOffset>8919845</wp:posOffset>
            </wp:positionV>
            <wp:extent cx="2423674" cy="11978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ress.jpg"/>
                    <pic:cNvPicPr/>
                  </pic:nvPicPr>
                  <pic:blipFill>
                    <a:blip r:embed="rId6">
                      <a:extLst>
                        <a:ext uri="{28A0092B-C50C-407E-A947-70E740481C1C}">
                          <a14:useLocalDpi xmlns:a14="http://schemas.microsoft.com/office/drawing/2010/main" val="0"/>
                        </a:ext>
                      </a:extLst>
                    </a:blip>
                    <a:stretch>
                      <a:fillRect/>
                    </a:stretch>
                  </pic:blipFill>
                  <pic:spPr>
                    <a:xfrm>
                      <a:off x="0" y="0"/>
                      <a:ext cx="2423674" cy="1197864"/>
                    </a:xfrm>
                    <a:prstGeom prst="rect">
                      <a:avLst/>
                    </a:prstGeom>
                  </pic:spPr>
                </pic:pic>
              </a:graphicData>
            </a:graphic>
            <wp14:sizeRelH relativeFrom="margin">
              <wp14:pctWidth>0</wp14:pctWidth>
            </wp14:sizeRelH>
            <wp14:sizeRelV relativeFrom="margin">
              <wp14:pctHeight>0</wp14:pctHeight>
            </wp14:sizeRelV>
          </wp:anchor>
        </w:drawing>
      </w:r>
      <w:r w:rsidRPr="00BF1CEE">
        <w:rPr>
          <w:rFonts w:asciiTheme="majorHAnsi" w:hAnsiTheme="majorHAnsi" w:cstheme="majorHAnsi"/>
          <w:b/>
          <w:bCs/>
          <w:noProof/>
        </w:rPr>
        <w:drawing>
          <wp:anchor distT="0" distB="0" distL="114300" distR="114300" simplePos="0" relativeHeight="251659264" behindDoc="1" locked="1" layoutInCell="1" allowOverlap="1" wp14:anchorId="36277D40" wp14:editId="23FBA6D4">
            <wp:simplePos x="0" y="0"/>
            <wp:positionH relativeFrom="column">
              <wp:posOffset>4509135</wp:posOffset>
            </wp:positionH>
            <wp:positionV relativeFrom="paragraph">
              <wp:posOffset>-1322705</wp:posOffset>
            </wp:positionV>
            <wp:extent cx="2423578" cy="1472184"/>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7">
                      <a:extLst>
                        <a:ext uri="{28A0092B-C50C-407E-A947-70E740481C1C}">
                          <a14:useLocalDpi xmlns:a14="http://schemas.microsoft.com/office/drawing/2010/main" val="0"/>
                        </a:ext>
                      </a:extLst>
                    </a:blip>
                    <a:stretch>
                      <a:fillRect/>
                    </a:stretch>
                  </pic:blipFill>
                  <pic:spPr>
                    <a:xfrm>
                      <a:off x="0" y="0"/>
                      <a:ext cx="2423578" cy="1472184"/>
                    </a:xfrm>
                    <a:prstGeom prst="rect">
                      <a:avLst/>
                    </a:prstGeom>
                  </pic:spPr>
                </pic:pic>
              </a:graphicData>
            </a:graphic>
            <wp14:sizeRelH relativeFrom="margin">
              <wp14:pctWidth>0</wp14:pctWidth>
            </wp14:sizeRelH>
            <wp14:sizeRelV relativeFrom="margin">
              <wp14:pctHeight>0</wp14:pctHeight>
            </wp14:sizeRelV>
          </wp:anchor>
        </w:drawing>
      </w:r>
      <w:r w:rsidR="0039536D">
        <w:rPr>
          <w:rFonts w:asciiTheme="majorHAnsi" w:hAnsiTheme="majorHAnsi" w:cstheme="majorHAnsi"/>
          <w:sz w:val="22"/>
          <w:szCs w:val="22"/>
        </w:rPr>
        <w:t>Un</w:t>
      </w:r>
      <w:r w:rsidR="00A719AF">
        <w:rPr>
          <w:rFonts w:asciiTheme="majorHAnsi" w:hAnsiTheme="majorHAnsi" w:cstheme="majorHAnsi"/>
          <w:sz w:val="22"/>
          <w:szCs w:val="22"/>
        </w:rPr>
        <w:t xml:space="preserve">ion City Community Garden </w:t>
      </w:r>
    </w:p>
    <w:p w14:paraId="3DD18A5B" w14:textId="472AF334" w:rsidR="00A719AF" w:rsidRDefault="00A719AF" w:rsidP="0039536D">
      <w:pPr>
        <w:jc w:val="center"/>
        <w:rPr>
          <w:rFonts w:asciiTheme="majorHAnsi" w:hAnsiTheme="majorHAnsi" w:cstheme="majorHAnsi"/>
          <w:sz w:val="22"/>
          <w:szCs w:val="22"/>
        </w:rPr>
      </w:pPr>
      <w:r>
        <w:rPr>
          <w:rFonts w:asciiTheme="majorHAnsi" w:hAnsiTheme="majorHAnsi" w:cstheme="majorHAnsi"/>
          <w:sz w:val="22"/>
          <w:szCs w:val="22"/>
        </w:rPr>
        <w:t>Public Open House</w:t>
      </w:r>
    </w:p>
    <w:p w14:paraId="5128B5E8" w14:textId="28DF60C6" w:rsidR="00467044" w:rsidRDefault="00A719AF" w:rsidP="00467044">
      <w:pPr>
        <w:jc w:val="center"/>
        <w:rPr>
          <w:rFonts w:asciiTheme="majorHAnsi" w:hAnsiTheme="majorHAnsi" w:cstheme="majorHAnsi"/>
          <w:sz w:val="22"/>
          <w:szCs w:val="22"/>
        </w:rPr>
      </w:pPr>
      <w:r>
        <w:rPr>
          <w:rFonts w:asciiTheme="majorHAnsi" w:hAnsiTheme="majorHAnsi" w:cstheme="majorHAnsi"/>
          <w:sz w:val="22"/>
          <w:szCs w:val="22"/>
        </w:rPr>
        <w:t>January 8, 2019</w:t>
      </w:r>
    </w:p>
    <w:p w14:paraId="50642374" w14:textId="453A042B" w:rsidR="00467044" w:rsidRDefault="00467044" w:rsidP="00467044">
      <w:pPr>
        <w:jc w:val="center"/>
        <w:rPr>
          <w:rFonts w:asciiTheme="majorHAnsi" w:hAnsiTheme="majorHAnsi" w:cstheme="majorHAnsi"/>
          <w:sz w:val="22"/>
          <w:szCs w:val="22"/>
        </w:rPr>
      </w:pPr>
      <w:r>
        <w:rPr>
          <w:rFonts w:asciiTheme="majorHAnsi" w:hAnsiTheme="majorHAnsi" w:cstheme="majorHAnsi"/>
          <w:sz w:val="22"/>
          <w:szCs w:val="22"/>
        </w:rPr>
        <w:t xml:space="preserve">Union City </w:t>
      </w:r>
      <w:proofErr w:type="spellStart"/>
      <w:r>
        <w:rPr>
          <w:rFonts w:asciiTheme="majorHAnsi" w:hAnsiTheme="majorHAnsi" w:cstheme="majorHAnsi"/>
          <w:sz w:val="22"/>
          <w:szCs w:val="22"/>
        </w:rPr>
        <w:t>City</w:t>
      </w:r>
      <w:proofErr w:type="spellEnd"/>
      <w:r>
        <w:rPr>
          <w:rFonts w:asciiTheme="majorHAnsi" w:hAnsiTheme="majorHAnsi" w:cstheme="majorHAnsi"/>
          <w:sz w:val="22"/>
          <w:szCs w:val="22"/>
        </w:rPr>
        <w:t xml:space="preserve"> Hall</w:t>
      </w:r>
    </w:p>
    <w:p w14:paraId="108CD588" w14:textId="77777777" w:rsidR="000E1A56" w:rsidRDefault="000E1A56" w:rsidP="000F33FF">
      <w:pPr>
        <w:rPr>
          <w:rFonts w:asciiTheme="majorHAnsi" w:hAnsiTheme="majorHAnsi" w:cstheme="majorHAnsi"/>
          <w:sz w:val="22"/>
          <w:szCs w:val="22"/>
        </w:rPr>
      </w:pPr>
    </w:p>
    <w:p w14:paraId="043CB420" w14:textId="193CC327" w:rsidR="00D005AB" w:rsidRDefault="000E1A56" w:rsidP="000F33FF">
      <w:pPr>
        <w:rPr>
          <w:rFonts w:asciiTheme="majorHAnsi" w:hAnsiTheme="majorHAnsi" w:cstheme="majorHAnsi"/>
          <w:sz w:val="22"/>
          <w:szCs w:val="22"/>
        </w:rPr>
      </w:pPr>
      <w:r>
        <w:rPr>
          <w:rFonts w:asciiTheme="majorHAnsi" w:hAnsiTheme="majorHAnsi" w:cstheme="majorHAnsi"/>
          <w:sz w:val="22"/>
          <w:szCs w:val="22"/>
        </w:rPr>
        <w:t>Goals</w:t>
      </w:r>
      <w:r w:rsidR="004B3D43">
        <w:rPr>
          <w:rFonts w:asciiTheme="majorHAnsi" w:hAnsiTheme="majorHAnsi" w:cstheme="majorHAnsi"/>
          <w:sz w:val="22"/>
          <w:szCs w:val="22"/>
        </w:rPr>
        <w:t xml:space="preserve"> for the </w:t>
      </w:r>
      <w:r w:rsidR="00B25B7A">
        <w:rPr>
          <w:rFonts w:asciiTheme="majorHAnsi" w:hAnsiTheme="majorHAnsi" w:cstheme="majorHAnsi"/>
          <w:sz w:val="22"/>
          <w:szCs w:val="22"/>
        </w:rPr>
        <w:t>Meeting</w:t>
      </w:r>
      <w:r>
        <w:rPr>
          <w:rFonts w:asciiTheme="majorHAnsi" w:hAnsiTheme="majorHAnsi" w:cstheme="majorHAnsi"/>
          <w:sz w:val="22"/>
          <w:szCs w:val="22"/>
        </w:rPr>
        <w:t xml:space="preserve">: </w:t>
      </w:r>
      <w:r w:rsidR="00D005AB" w:rsidRPr="00BF1CEE">
        <w:rPr>
          <w:rFonts w:asciiTheme="majorHAnsi" w:hAnsiTheme="majorHAnsi" w:cstheme="majorHAnsi"/>
          <w:sz w:val="22"/>
          <w:szCs w:val="22"/>
        </w:rPr>
        <w:t xml:space="preserve"> </w:t>
      </w:r>
    </w:p>
    <w:p w14:paraId="2BA3133C" w14:textId="4883D0E3" w:rsidR="00B25B7A" w:rsidRPr="00802448" w:rsidRDefault="00B25B7A" w:rsidP="00B25B7A">
      <w:pPr>
        <w:pStyle w:val="ListParagraph"/>
        <w:numPr>
          <w:ilvl w:val="0"/>
          <w:numId w:val="2"/>
        </w:numPr>
        <w:rPr>
          <w:rFonts w:asciiTheme="majorHAnsi" w:hAnsiTheme="majorHAnsi" w:cstheme="majorHAnsi"/>
          <w:b/>
        </w:rPr>
      </w:pPr>
      <w:r>
        <w:rPr>
          <w:rFonts w:asciiTheme="majorHAnsi" w:hAnsiTheme="majorHAnsi" w:cstheme="majorHAnsi"/>
        </w:rPr>
        <w:t>Explore the opportunities for developing a community garden in Union City</w:t>
      </w:r>
      <w:r>
        <w:rPr>
          <w:rFonts w:asciiTheme="majorHAnsi" w:hAnsiTheme="majorHAnsi" w:cstheme="majorHAnsi"/>
        </w:rPr>
        <w:t>, including distinguishing between models for community gardens and urban farms</w:t>
      </w:r>
    </w:p>
    <w:p w14:paraId="565662D5" w14:textId="725487B1" w:rsidR="00B25B7A" w:rsidRPr="00B25B7A" w:rsidRDefault="00B25B7A" w:rsidP="00B25B7A">
      <w:pPr>
        <w:pStyle w:val="ListParagraph"/>
        <w:numPr>
          <w:ilvl w:val="0"/>
          <w:numId w:val="2"/>
        </w:numPr>
        <w:rPr>
          <w:rFonts w:asciiTheme="majorHAnsi" w:hAnsiTheme="majorHAnsi" w:cstheme="majorHAnsi"/>
          <w:b/>
        </w:rPr>
      </w:pPr>
      <w:r w:rsidRPr="00B25B7A">
        <w:rPr>
          <w:rFonts w:asciiTheme="majorHAnsi" w:hAnsiTheme="majorHAnsi" w:cstheme="majorHAnsi"/>
        </w:rPr>
        <w:t xml:space="preserve">Identify </w:t>
      </w:r>
      <w:r>
        <w:rPr>
          <w:rFonts w:asciiTheme="majorHAnsi" w:hAnsiTheme="majorHAnsi" w:cstheme="majorHAnsi"/>
        </w:rPr>
        <w:t>the correct model for Union City based on model gardens, particularly those</w:t>
      </w:r>
      <w:r w:rsidRPr="00B25B7A">
        <w:rPr>
          <w:rFonts w:asciiTheme="majorHAnsi" w:hAnsiTheme="majorHAnsi" w:cstheme="majorHAnsi"/>
        </w:rPr>
        <w:t xml:space="preserve"> that </w:t>
      </w:r>
      <w:proofErr w:type="gramStart"/>
      <w:r w:rsidRPr="00B25B7A">
        <w:rPr>
          <w:rFonts w:asciiTheme="majorHAnsi" w:hAnsiTheme="majorHAnsi" w:cstheme="majorHAnsi"/>
        </w:rPr>
        <w:t>are located in</w:t>
      </w:r>
      <w:proofErr w:type="gramEnd"/>
      <w:r w:rsidRPr="00B25B7A">
        <w:rPr>
          <w:rFonts w:asciiTheme="majorHAnsi" w:hAnsiTheme="majorHAnsi" w:cstheme="majorHAnsi"/>
        </w:rPr>
        <w:t xml:space="preserve"> established city parks and recreation facilities</w:t>
      </w:r>
    </w:p>
    <w:p w14:paraId="4B1A7A31" w14:textId="5EE0B2AD" w:rsidR="00B25B7A" w:rsidRPr="00B25B7A" w:rsidRDefault="00B25B7A" w:rsidP="00B25B7A">
      <w:pPr>
        <w:pStyle w:val="ListParagraph"/>
        <w:numPr>
          <w:ilvl w:val="0"/>
          <w:numId w:val="2"/>
        </w:numPr>
        <w:rPr>
          <w:rFonts w:asciiTheme="majorHAnsi" w:hAnsiTheme="majorHAnsi" w:cstheme="majorHAnsi"/>
          <w:b/>
        </w:rPr>
      </w:pPr>
      <w:r>
        <w:rPr>
          <w:rFonts w:asciiTheme="majorHAnsi" w:hAnsiTheme="majorHAnsi" w:cstheme="majorHAnsi"/>
        </w:rPr>
        <w:t xml:space="preserve">Identify features </w:t>
      </w:r>
      <w:r>
        <w:rPr>
          <w:rFonts w:asciiTheme="majorHAnsi" w:hAnsiTheme="majorHAnsi" w:cstheme="majorHAnsi"/>
        </w:rPr>
        <w:t xml:space="preserve">typical </w:t>
      </w:r>
      <w:r>
        <w:rPr>
          <w:rFonts w:asciiTheme="majorHAnsi" w:hAnsiTheme="majorHAnsi" w:cstheme="majorHAnsi"/>
        </w:rPr>
        <w:t>garden</w:t>
      </w:r>
      <w:r>
        <w:rPr>
          <w:rFonts w:asciiTheme="majorHAnsi" w:hAnsiTheme="majorHAnsi" w:cstheme="majorHAnsi"/>
        </w:rPr>
        <w:t xml:space="preserve"> features</w:t>
      </w:r>
      <w:r>
        <w:rPr>
          <w:rFonts w:asciiTheme="majorHAnsi" w:hAnsiTheme="majorHAnsi" w:cstheme="majorHAnsi"/>
        </w:rPr>
        <w:t xml:space="preserve"> that should be considered/ replicated in a garden in Union City</w:t>
      </w:r>
    </w:p>
    <w:p w14:paraId="6D337D1F" w14:textId="794744C7" w:rsidR="00B25B7A" w:rsidRPr="00695372" w:rsidRDefault="00B25B7A" w:rsidP="00B25B7A">
      <w:pPr>
        <w:pStyle w:val="ListParagraph"/>
        <w:numPr>
          <w:ilvl w:val="0"/>
          <w:numId w:val="2"/>
        </w:numPr>
        <w:rPr>
          <w:rFonts w:asciiTheme="majorHAnsi" w:hAnsiTheme="majorHAnsi" w:cstheme="majorHAnsi"/>
          <w:b/>
        </w:rPr>
      </w:pPr>
      <w:r>
        <w:rPr>
          <w:rFonts w:asciiTheme="majorHAnsi" w:hAnsiTheme="majorHAnsi" w:cstheme="majorHAnsi"/>
        </w:rPr>
        <w:t>Gather feedback on other elements that should be considered in designing a garden for Union City</w:t>
      </w:r>
    </w:p>
    <w:p w14:paraId="6F42C9E5" w14:textId="4A90E713" w:rsidR="000E1A56" w:rsidRDefault="000E1A56" w:rsidP="000E1A56">
      <w:pPr>
        <w:rPr>
          <w:rFonts w:asciiTheme="majorHAnsi" w:hAnsiTheme="majorHAnsi" w:cstheme="majorHAnsi"/>
          <w:b/>
        </w:rPr>
      </w:pPr>
    </w:p>
    <w:p w14:paraId="33FDA8FB" w14:textId="0DB1346D" w:rsidR="000E1A56" w:rsidRDefault="00B25B7A" w:rsidP="000E1A56">
      <w:pPr>
        <w:rPr>
          <w:rFonts w:asciiTheme="majorHAnsi" w:hAnsiTheme="majorHAnsi" w:cstheme="majorHAnsi"/>
        </w:rPr>
      </w:pPr>
      <w:r>
        <w:rPr>
          <w:rFonts w:asciiTheme="majorHAnsi" w:hAnsiTheme="majorHAnsi" w:cstheme="majorHAnsi"/>
        </w:rPr>
        <w:t>Activities</w:t>
      </w:r>
      <w:r w:rsidR="000E1A56">
        <w:rPr>
          <w:rFonts w:asciiTheme="majorHAnsi" w:hAnsiTheme="majorHAnsi" w:cstheme="majorHAnsi"/>
        </w:rPr>
        <w:t>:</w:t>
      </w:r>
    </w:p>
    <w:p w14:paraId="3E06F71C" w14:textId="3882E342" w:rsidR="000E1A56" w:rsidRDefault="00B25B7A" w:rsidP="00676D86">
      <w:pPr>
        <w:pStyle w:val="ListParagraph"/>
        <w:numPr>
          <w:ilvl w:val="0"/>
          <w:numId w:val="7"/>
        </w:numPr>
        <w:ind w:left="720"/>
        <w:rPr>
          <w:rFonts w:asciiTheme="majorHAnsi" w:hAnsiTheme="majorHAnsi" w:cstheme="majorHAnsi"/>
        </w:rPr>
      </w:pPr>
      <w:r>
        <w:rPr>
          <w:rFonts w:asciiTheme="majorHAnsi" w:hAnsiTheme="majorHAnsi" w:cstheme="majorHAnsi"/>
        </w:rPr>
        <w:t>Goals and Timeline</w:t>
      </w:r>
      <w:r w:rsidR="00676D86">
        <w:rPr>
          <w:rFonts w:asciiTheme="majorHAnsi" w:hAnsiTheme="majorHAnsi" w:cstheme="majorHAnsi"/>
        </w:rPr>
        <w:t xml:space="preserve"> – This activity briefly describes the goals of the project and describes the activities undertaken so far. </w:t>
      </w:r>
    </w:p>
    <w:p w14:paraId="338E211A" w14:textId="6FCEC9BC" w:rsidR="00E05E4E" w:rsidRDefault="00B25B7A" w:rsidP="00676D86">
      <w:pPr>
        <w:pStyle w:val="ListParagraph"/>
        <w:numPr>
          <w:ilvl w:val="0"/>
          <w:numId w:val="7"/>
        </w:numPr>
        <w:ind w:left="720"/>
        <w:rPr>
          <w:rFonts w:asciiTheme="majorHAnsi" w:hAnsiTheme="majorHAnsi" w:cstheme="majorHAnsi"/>
        </w:rPr>
      </w:pPr>
      <w:r>
        <w:rPr>
          <w:rFonts w:asciiTheme="majorHAnsi" w:hAnsiTheme="majorHAnsi" w:cstheme="majorHAnsi"/>
        </w:rPr>
        <w:t>Model Gardens</w:t>
      </w:r>
      <w:r w:rsidR="00676D86">
        <w:rPr>
          <w:rFonts w:asciiTheme="majorHAnsi" w:hAnsiTheme="majorHAnsi" w:cstheme="majorHAnsi"/>
        </w:rPr>
        <w:t xml:space="preserve"> – Union City explored different models of community gardens and urban farms to bring together the ideas shared in this meeting.  What other information would you be interested in knowing more about in this process? </w:t>
      </w:r>
    </w:p>
    <w:p w14:paraId="734AAF26" w14:textId="3DA73173" w:rsidR="001A014F" w:rsidRDefault="00B25B7A" w:rsidP="00676D86">
      <w:pPr>
        <w:pStyle w:val="ListParagraph"/>
        <w:numPr>
          <w:ilvl w:val="0"/>
          <w:numId w:val="7"/>
        </w:numPr>
        <w:ind w:left="720"/>
        <w:rPr>
          <w:rFonts w:asciiTheme="majorHAnsi" w:hAnsiTheme="majorHAnsi" w:cstheme="majorHAnsi"/>
        </w:rPr>
      </w:pPr>
      <w:r>
        <w:rPr>
          <w:rFonts w:asciiTheme="majorHAnsi" w:hAnsiTheme="majorHAnsi" w:cstheme="majorHAnsi"/>
        </w:rPr>
        <w:t>Garden Elements</w:t>
      </w:r>
      <w:r w:rsidR="00676D86">
        <w:rPr>
          <w:rFonts w:asciiTheme="majorHAnsi" w:hAnsiTheme="majorHAnsi" w:cstheme="majorHAnsi"/>
        </w:rPr>
        <w:t xml:space="preserve"> – Union City identified a combination of key elements from different gardens that could work to create a garden for the city.  Share your thoughts on these elements, as well as other ideas for introducing urban agriculture into the city. </w:t>
      </w:r>
    </w:p>
    <w:p w14:paraId="055F5CAB" w14:textId="767256F4" w:rsidR="009047B8" w:rsidRDefault="00B25B7A" w:rsidP="00676D86">
      <w:pPr>
        <w:pStyle w:val="ListParagraph"/>
        <w:numPr>
          <w:ilvl w:val="0"/>
          <w:numId w:val="7"/>
        </w:numPr>
        <w:ind w:left="720"/>
        <w:rPr>
          <w:rFonts w:asciiTheme="majorHAnsi" w:hAnsiTheme="majorHAnsi" w:cstheme="majorHAnsi"/>
        </w:rPr>
      </w:pPr>
      <w:r>
        <w:rPr>
          <w:rFonts w:asciiTheme="majorHAnsi" w:hAnsiTheme="majorHAnsi" w:cstheme="majorHAnsi"/>
        </w:rPr>
        <w:t>Opportunities for Agriculture</w:t>
      </w:r>
      <w:r w:rsidR="00676D86">
        <w:rPr>
          <w:rFonts w:asciiTheme="majorHAnsi" w:hAnsiTheme="majorHAnsi" w:cstheme="majorHAnsi"/>
        </w:rPr>
        <w:t xml:space="preserve"> – multiple sites were assessed for their suitability for agriculture throughout the city.  These included things like access to water, hours of sunlight and other activities present on the site.  What do you think of the identified opportunities?  Where else are their opportunities to include urban agriculture in Union City? </w:t>
      </w:r>
    </w:p>
    <w:p w14:paraId="4060C2DE" w14:textId="52F3AF45" w:rsidR="00802448" w:rsidRDefault="00802448" w:rsidP="00676D86">
      <w:pPr>
        <w:pStyle w:val="ListParagraph"/>
        <w:numPr>
          <w:ilvl w:val="0"/>
          <w:numId w:val="7"/>
        </w:numPr>
        <w:ind w:left="720"/>
        <w:rPr>
          <w:rFonts w:asciiTheme="majorHAnsi" w:hAnsiTheme="majorHAnsi" w:cstheme="majorHAnsi"/>
        </w:rPr>
      </w:pPr>
      <w:r>
        <w:rPr>
          <w:rFonts w:asciiTheme="majorHAnsi" w:hAnsiTheme="majorHAnsi" w:cstheme="majorHAnsi"/>
        </w:rPr>
        <w:t xml:space="preserve">Other </w:t>
      </w:r>
      <w:r w:rsidR="00676D86">
        <w:rPr>
          <w:rFonts w:asciiTheme="majorHAnsi" w:hAnsiTheme="majorHAnsi" w:cstheme="majorHAnsi"/>
        </w:rPr>
        <w:t xml:space="preserve">Thoughts – please share any final thoughts or ideas that you may have about a community garden, or any other aspect of urban agriculture in Union City. </w:t>
      </w:r>
      <w:bookmarkStart w:id="0" w:name="_GoBack"/>
      <w:bookmarkEnd w:id="0"/>
    </w:p>
    <w:sectPr w:rsidR="00802448" w:rsidSect="00D608C0">
      <w:pgSz w:w="12240" w:h="15840"/>
      <w:pgMar w:top="2088" w:right="1440" w:bottom="18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6EB8"/>
    <w:multiLevelType w:val="hybridMultilevel"/>
    <w:tmpl w:val="CC30D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42196E"/>
    <w:multiLevelType w:val="hybridMultilevel"/>
    <w:tmpl w:val="A772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22D00"/>
    <w:multiLevelType w:val="hybridMultilevel"/>
    <w:tmpl w:val="C292D25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015C33"/>
    <w:multiLevelType w:val="hybridMultilevel"/>
    <w:tmpl w:val="9D0A11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100CA"/>
    <w:multiLevelType w:val="hybridMultilevel"/>
    <w:tmpl w:val="CD8062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FA270B"/>
    <w:multiLevelType w:val="hybridMultilevel"/>
    <w:tmpl w:val="0636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A3C34"/>
    <w:multiLevelType w:val="hybridMultilevel"/>
    <w:tmpl w:val="93BA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C0"/>
    <w:rsid w:val="000C6415"/>
    <w:rsid w:val="000D29C6"/>
    <w:rsid w:val="000E1A56"/>
    <w:rsid w:val="000F33FF"/>
    <w:rsid w:val="00156FDE"/>
    <w:rsid w:val="001A014F"/>
    <w:rsid w:val="001C6401"/>
    <w:rsid w:val="0039536D"/>
    <w:rsid w:val="003C285B"/>
    <w:rsid w:val="00467044"/>
    <w:rsid w:val="004A4AF4"/>
    <w:rsid w:val="004B3D43"/>
    <w:rsid w:val="004C30DA"/>
    <w:rsid w:val="004C44E1"/>
    <w:rsid w:val="004C5C0F"/>
    <w:rsid w:val="00676D86"/>
    <w:rsid w:val="00695372"/>
    <w:rsid w:val="007353C7"/>
    <w:rsid w:val="00802448"/>
    <w:rsid w:val="009047B8"/>
    <w:rsid w:val="00915E97"/>
    <w:rsid w:val="009D7518"/>
    <w:rsid w:val="00A21E86"/>
    <w:rsid w:val="00A719AF"/>
    <w:rsid w:val="00AC17BD"/>
    <w:rsid w:val="00B25B7A"/>
    <w:rsid w:val="00B350F4"/>
    <w:rsid w:val="00B3591C"/>
    <w:rsid w:val="00B60F69"/>
    <w:rsid w:val="00B64018"/>
    <w:rsid w:val="00B83DD2"/>
    <w:rsid w:val="00BF1CEE"/>
    <w:rsid w:val="00C701AB"/>
    <w:rsid w:val="00C954A3"/>
    <w:rsid w:val="00D005AB"/>
    <w:rsid w:val="00D608C0"/>
    <w:rsid w:val="00D91AB6"/>
    <w:rsid w:val="00E05E4E"/>
    <w:rsid w:val="00E8290B"/>
    <w:rsid w:val="00ED2652"/>
    <w:rsid w:val="00FA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4A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AB"/>
    <w:pPr>
      <w:ind w:left="720"/>
      <w:contextualSpacing/>
    </w:pPr>
  </w:style>
  <w:style w:type="paragraph" w:styleId="BalloonText">
    <w:name w:val="Balloon Text"/>
    <w:basedOn w:val="Normal"/>
    <w:link w:val="BalloonTextChar"/>
    <w:uiPriority w:val="99"/>
    <w:semiHidden/>
    <w:unhideWhenUsed/>
    <w:rsid w:val="00467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7D48-101C-421F-87A5-EEC9165E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Duncan</cp:lastModifiedBy>
  <cp:revision>4</cp:revision>
  <cp:lastPrinted>2018-09-24T13:00:00Z</cp:lastPrinted>
  <dcterms:created xsi:type="dcterms:W3CDTF">2018-12-24T19:28:00Z</dcterms:created>
  <dcterms:modified xsi:type="dcterms:W3CDTF">2018-12-24T21:28:00Z</dcterms:modified>
</cp:coreProperties>
</file>