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DB73" w14:textId="43CC8C8E" w:rsidR="008041DD" w:rsidRDefault="00D608C0" w:rsidP="008041DD">
      <w:r w:rsidRPr="00BF1CEE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1312" behindDoc="1" locked="1" layoutInCell="1" allowOverlap="1" wp14:anchorId="7F959AED" wp14:editId="15CD9ED9">
            <wp:simplePos x="0" y="0"/>
            <wp:positionH relativeFrom="column">
              <wp:posOffset>4509500</wp:posOffset>
            </wp:positionH>
            <wp:positionV relativeFrom="page">
              <wp:posOffset>8919845</wp:posOffset>
            </wp:positionV>
            <wp:extent cx="2423674" cy="1197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d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7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CEE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36277D40" wp14:editId="23FBA6D4">
            <wp:simplePos x="0" y="0"/>
            <wp:positionH relativeFrom="column">
              <wp:posOffset>4509135</wp:posOffset>
            </wp:positionH>
            <wp:positionV relativeFrom="paragraph">
              <wp:posOffset>-1322705</wp:posOffset>
            </wp:positionV>
            <wp:extent cx="2423578" cy="1472184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57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8041DD">
        <w:t xml:space="preserve">Union City Community Garden Steering Committee Meeting </w:t>
      </w:r>
    </w:p>
    <w:p w14:paraId="44EEAA63" w14:textId="77777777" w:rsidR="008041DD" w:rsidRDefault="008041DD" w:rsidP="008041DD">
      <w:r>
        <w:t>September 24, 2018</w:t>
      </w:r>
    </w:p>
    <w:p w14:paraId="130B691E" w14:textId="77777777" w:rsidR="008041DD" w:rsidRDefault="008041DD" w:rsidP="008041DD">
      <w:r>
        <w:t>Meeting Summary</w:t>
      </w:r>
    </w:p>
    <w:p w14:paraId="37CC4C83" w14:textId="77777777" w:rsidR="008041DD" w:rsidRDefault="008041DD" w:rsidP="008041DD">
      <w:r>
        <w:t xml:space="preserve">Present: Giavani Smith, </w:t>
      </w:r>
      <w:proofErr w:type="spellStart"/>
      <w:r>
        <w:t>Jakarri</w:t>
      </w:r>
      <w:proofErr w:type="spellEnd"/>
      <w:r>
        <w:t xml:space="preserve"> Martin, Karen Allison, Fred Conrad, Allison Duncan</w:t>
      </w:r>
    </w:p>
    <w:p w14:paraId="33A0024D" w14:textId="77777777" w:rsidR="008041DD" w:rsidRPr="005A49FC" w:rsidRDefault="008041DD" w:rsidP="008041DD">
      <w:pPr>
        <w:rPr>
          <w:u w:val="single"/>
        </w:rPr>
      </w:pPr>
      <w:r w:rsidRPr="005A49FC">
        <w:rPr>
          <w:u w:val="single"/>
        </w:rPr>
        <w:t>Recap of several key points from August Meeting</w:t>
      </w:r>
    </w:p>
    <w:p w14:paraId="1C850D1B" w14:textId="77777777" w:rsidR="008041DD" w:rsidRDefault="008041DD" w:rsidP="008041DD">
      <w:pPr>
        <w:pStyle w:val="ListParagraph"/>
        <w:numPr>
          <w:ilvl w:val="0"/>
          <w:numId w:val="7"/>
        </w:numPr>
        <w:spacing w:after="160" w:line="259" w:lineRule="auto"/>
      </w:pPr>
      <w:r>
        <w:t>Still want to “go big” with the garden, but receptive to having appropriately scaled elements at other sites</w:t>
      </w:r>
    </w:p>
    <w:p w14:paraId="37548313" w14:textId="77777777" w:rsidR="008041DD" w:rsidRDefault="008041DD" w:rsidP="008041DD">
      <w:pPr>
        <w:pStyle w:val="ListParagraph"/>
        <w:numPr>
          <w:ilvl w:val="0"/>
          <w:numId w:val="7"/>
        </w:numPr>
        <w:spacing w:after="160" w:line="259" w:lineRule="auto"/>
      </w:pPr>
      <w:r>
        <w:t>Identify partnerships to help manage the gardening until a critical mass of volunteers can be achieved to support the garden</w:t>
      </w:r>
    </w:p>
    <w:p w14:paraId="40354792" w14:textId="77777777" w:rsidR="008041DD" w:rsidRDefault="008041DD" w:rsidP="008041DD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Consider accessibility issues with pathways </w:t>
      </w:r>
    </w:p>
    <w:p w14:paraId="57077372" w14:textId="77777777" w:rsidR="008041DD" w:rsidRDefault="008041DD" w:rsidP="008041DD">
      <w:pPr>
        <w:pStyle w:val="ListParagraph"/>
        <w:numPr>
          <w:ilvl w:val="1"/>
          <w:numId w:val="7"/>
        </w:numPr>
        <w:spacing w:after="160" w:line="259" w:lineRule="auto"/>
      </w:pPr>
      <w:r>
        <w:t>Ease of maintaining concrete/hardscape pathways rather than having mulch pathways</w:t>
      </w:r>
    </w:p>
    <w:p w14:paraId="53E4BA39" w14:textId="77777777" w:rsidR="008041DD" w:rsidRDefault="008041DD" w:rsidP="008041DD">
      <w:pPr>
        <w:pStyle w:val="ListParagraph"/>
        <w:numPr>
          <w:ilvl w:val="1"/>
          <w:numId w:val="7"/>
        </w:numPr>
        <w:spacing w:after="160" w:line="259" w:lineRule="auto"/>
      </w:pPr>
      <w:r>
        <w:t>Concrete/ hardscape better for accessibility</w:t>
      </w:r>
    </w:p>
    <w:p w14:paraId="08C9066F" w14:textId="77777777" w:rsidR="008041DD" w:rsidRDefault="008041DD" w:rsidP="008041DD">
      <w:pPr>
        <w:pStyle w:val="ListParagraph"/>
        <w:numPr>
          <w:ilvl w:val="1"/>
          <w:numId w:val="7"/>
        </w:numPr>
        <w:spacing w:after="160" w:line="259" w:lineRule="auto"/>
      </w:pPr>
      <w:r>
        <w:t>Mulch pathways require greater upkeep</w:t>
      </w:r>
    </w:p>
    <w:p w14:paraId="23088F1E" w14:textId="77777777" w:rsidR="008041DD" w:rsidRDefault="008041DD" w:rsidP="008041DD">
      <w:pPr>
        <w:pStyle w:val="ListParagraph"/>
        <w:numPr>
          <w:ilvl w:val="0"/>
          <w:numId w:val="7"/>
        </w:numPr>
        <w:spacing w:after="160" w:line="259" w:lineRule="auto"/>
      </w:pPr>
      <w:r>
        <w:t>Parking is an important consideration for access</w:t>
      </w:r>
    </w:p>
    <w:p w14:paraId="1A672D9E" w14:textId="77777777" w:rsidR="008041DD" w:rsidRDefault="008041DD" w:rsidP="008041DD">
      <w:pPr>
        <w:pStyle w:val="ListParagraph"/>
        <w:numPr>
          <w:ilvl w:val="1"/>
          <w:numId w:val="7"/>
        </w:numPr>
        <w:spacing w:after="160" w:line="259" w:lineRule="auto"/>
      </w:pPr>
      <w:r>
        <w:t xml:space="preserve">People will need to bring plants, tools, mulch </w:t>
      </w:r>
      <w:proofErr w:type="spellStart"/>
      <w:r>
        <w:t>etc</w:t>
      </w:r>
      <w:proofErr w:type="spellEnd"/>
      <w:r>
        <w:t xml:space="preserve"> to the garden so will need accessible parking areas</w:t>
      </w:r>
    </w:p>
    <w:p w14:paraId="034DD753" w14:textId="77777777" w:rsidR="008041DD" w:rsidRDefault="008041DD" w:rsidP="008041DD">
      <w:pPr>
        <w:rPr>
          <w:u w:val="single"/>
        </w:rPr>
      </w:pPr>
      <w:r w:rsidRPr="005A49FC">
        <w:rPr>
          <w:u w:val="single"/>
        </w:rPr>
        <w:t>Evaluation of potential sites</w:t>
      </w:r>
    </w:p>
    <w:p w14:paraId="5C4A4538" w14:textId="77777777" w:rsidR="008041DD" w:rsidRDefault="008041DD" w:rsidP="008041DD">
      <w:r>
        <w:t>Ronald Bridges Park</w:t>
      </w:r>
    </w:p>
    <w:p w14:paraId="284E6CC9" w14:textId="77777777" w:rsidR="008041DD" w:rsidRDefault="008041DD" w:rsidP="008041DD">
      <w:pPr>
        <w:pStyle w:val="ListParagraph"/>
        <w:numPr>
          <w:ilvl w:val="0"/>
          <w:numId w:val="8"/>
        </w:numPr>
        <w:spacing w:after="160" w:line="259" w:lineRule="auto"/>
      </w:pPr>
      <w:r>
        <w:t>Could be a good location</w:t>
      </w:r>
    </w:p>
    <w:p w14:paraId="63B013AA" w14:textId="77777777" w:rsidR="008041DD" w:rsidRDefault="008041DD" w:rsidP="008041DD">
      <w:pPr>
        <w:pStyle w:val="ListParagraph"/>
        <w:numPr>
          <w:ilvl w:val="0"/>
          <w:numId w:val="8"/>
        </w:numPr>
        <w:spacing w:after="160" w:line="259" w:lineRule="auto"/>
      </w:pPr>
      <w:r>
        <w:t>Concerns about nighttime vandalism</w:t>
      </w:r>
    </w:p>
    <w:p w14:paraId="74EF46E2" w14:textId="77777777" w:rsidR="008041DD" w:rsidRDefault="008041DD" w:rsidP="008041DD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Would need a fence to help manage </w:t>
      </w:r>
      <w:proofErr w:type="gramStart"/>
      <w:r>
        <w:t>vandalism</w:t>
      </w:r>
      <w:proofErr w:type="gramEnd"/>
    </w:p>
    <w:p w14:paraId="1A7F3C0C" w14:textId="77777777" w:rsidR="008041DD" w:rsidRDefault="008041DD" w:rsidP="008041DD">
      <w:pPr>
        <w:pStyle w:val="ListParagraph"/>
        <w:numPr>
          <w:ilvl w:val="1"/>
          <w:numId w:val="8"/>
        </w:numPr>
        <w:spacing w:after="160" w:line="259" w:lineRule="auto"/>
      </w:pPr>
      <w:r>
        <w:t>Would want a high-quality, attractive fence</w:t>
      </w:r>
    </w:p>
    <w:p w14:paraId="1E2F5A39" w14:textId="77777777" w:rsidR="008041DD" w:rsidRDefault="008041DD" w:rsidP="008041DD">
      <w:pPr>
        <w:pStyle w:val="ListParagraph"/>
        <w:numPr>
          <w:ilvl w:val="0"/>
          <w:numId w:val="8"/>
        </w:numPr>
        <w:spacing w:after="160" w:line="259" w:lineRule="auto"/>
      </w:pPr>
      <w:r>
        <w:t>There is an area near the creek that could be a possibility</w:t>
      </w:r>
    </w:p>
    <w:p w14:paraId="19A50996" w14:textId="77777777" w:rsidR="008041DD" w:rsidRDefault="008041DD" w:rsidP="008041DD">
      <w:pPr>
        <w:pStyle w:val="ListParagraph"/>
        <w:numPr>
          <w:ilvl w:val="1"/>
          <w:numId w:val="8"/>
        </w:numPr>
        <w:spacing w:after="160" w:line="259" w:lineRule="auto"/>
      </w:pPr>
      <w:r>
        <w:t xml:space="preserve">Heavily wooded – may need to clear some trees there – the amount of sunlight at the site could be an issue </w:t>
      </w:r>
    </w:p>
    <w:p w14:paraId="6B6D80E7" w14:textId="77777777" w:rsidR="008041DD" w:rsidRDefault="008041DD" w:rsidP="008041DD">
      <w:pPr>
        <w:pStyle w:val="ListParagraph"/>
        <w:numPr>
          <w:ilvl w:val="1"/>
          <w:numId w:val="8"/>
        </w:numPr>
        <w:spacing w:after="160" w:line="259" w:lineRule="auto"/>
      </w:pPr>
      <w:r>
        <w:t>Need to be mindful of environmental regulations near the creek – would have to stay a certain distance back from the creek bed</w:t>
      </w:r>
    </w:p>
    <w:p w14:paraId="62F70DB6" w14:textId="77777777" w:rsidR="008041DD" w:rsidRDefault="008041DD" w:rsidP="008041DD">
      <w:r>
        <w:t>Fire Station 1, 2 and/ or 3</w:t>
      </w:r>
    </w:p>
    <w:p w14:paraId="3AD5D942" w14:textId="77777777" w:rsidR="008041DD" w:rsidRDefault="008041DD" w:rsidP="008041DD">
      <w:pPr>
        <w:pStyle w:val="ListParagraph"/>
        <w:numPr>
          <w:ilvl w:val="0"/>
          <w:numId w:val="9"/>
        </w:numPr>
        <w:spacing w:after="160" w:line="259" w:lineRule="auto"/>
      </w:pPr>
      <w:r>
        <w:t>Public works does the maintenance at the fire stations</w:t>
      </w:r>
    </w:p>
    <w:p w14:paraId="38FC8029" w14:textId="77777777" w:rsidR="008041DD" w:rsidRDefault="008041DD" w:rsidP="008041DD">
      <w:pPr>
        <w:pStyle w:val="ListParagraph"/>
        <w:numPr>
          <w:ilvl w:val="0"/>
          <w:numId w:val="9"/>
        </w:numPr>
        <w:spacing w:after="160" w:line="259" w:lineRule="auto"/>
      </w:pPr>
      <w:r>
        <w:t>Fire Station #3 is the only one that would have enough land for a garden</w:t>
      </w:r>
    </w:p>
    <w:p w14:paraId="49CD6DCD" w14:textId="77777777" w:rsidR="008041DD" w:rsidRDefault="008041DD" w:rsidP="008041DD">
      <w:pPr>
        <w:pStyle w:val="ListParagraph"/>
        <w:numPr>
          <w:ilvl w:val="0"/>
          <w:numId w:val="9"/>
        </w:numPr>
        <w:spacing w:after="160" w:line="259" w:lineRule="auto"/>
      </w:pPr>
      <w:r>
        <w:t>Each fire station may have land for an orchard</w:t>
      </w:r>
    </w:p>
    <w:p w14:paraId="68FA2132" w14:textId="77777777" w:rsidR="008041DD" w:rsidRDefault="008041DD" w:rsidP="008041DD">
      <w:r>
        <w:t>Former Union City Elementary School</w:t>
      </w:r>
    </w:p>
    <w:p w14:paraId="5ED85F31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Converting the former Union City Elementary School into a community center</w:t>
      </w:r>
    </w:p>
    <w:p w14:paraId="2DC8C773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Cement walkways could be achieved by building on an existing parking lot</w:t>
      </w:r>
    </w:p>
    <w:p w14:paraId="0A9848CB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lastRenderedPageBreak/>
        <w:t>Ballfields will be repurposed – could find space in proximity to the ball fields and new playground site</w:t>
      </w:r>
    </w:p>
    <w:p w14:paraId="0F2D4833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There is an area adjacent to new bathroom facilities that could be a candidate</w:t>
      </w:r>
    </w:p>
    <w:p w14:paraId="573785B2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A community garden next to a playground is an ideal location – Mableton is an example of a community garden next to a playground</w:t>
      </w:r>
    </w:p>
    <w:p w14:paraId="0810EE36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¼ acre is plenty of space – only need a minimum of about 60’ x 100’ to establish a garden</w:t>
      </w:r>
    </w:p>
    <w:p w14:paraId="0C8F3A5A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The entire site will have a fence that has limited access through a gate – the gates to the park can be closed for security (Ronald Bridges does not currently have a perimeter fence)</w:t>
      </w:r>
    </w:p>
    <w:p w14:paraId="6DBE5307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Will have site lighting at night for security</w:t>
      </w:r>
    </w:p>
    <w:p w14:paraId="3984268F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Possible that Kaboom could help fund the garden near the playground – Union City is already speaking with them about funding the playground</w:t>
      </w:r>
    </w:p>
    <w:p w14:paraId="1DC80EE6" w14:textId="77777777" w:rsidR="008041DD" w:rsidRDefault="008041DD" w:rsidP="008041DD">
      <w:pPr>
        <w:pStyle w:val="ListParagraph"/>
        <w:numPr>
          <w:ilvl w:val="0"/>
          <w:numId w:val="10"/>
        </w:numPr>
        <w:spacing w:after="160" w:line="259" w:lineRule="auto"/>
      </w:pPr>
      <w:r>
        <w:t>Parks and Rec can control the dimensions of the outfield of the ball fields if that helps create space for the garden beds</w:t>
      </w:r>
    </w:p>
    <w:p w14:paraId="1EF043F4" w14:textId="77777777" w:rsidR="008041DD" w:rsidRDefault="008041DD" w:rsidP="008041DD">
      <w:r>
        <w:t>Former Public Services site – Lower Dixie Lake Road</w:t>
      </w:r>
    </w:p>
    <w:p w14:paraId="026BBC8A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Located at a </w:t>
      </w:r>
      <w:proofErr w:type="gramStart"/>
      <w:r>
        <w:t>dead end</w:t>
      </w:r>
      <w:proofErr w:type="gramEnd"/>
      <w:r>
        <w:t xml:space="preserve"> street</w:t>
      </w:r>
    </w:p>
    <w:p w14:paraId="7A2CA5E3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Has buildings that are not being utilized – could provide storage space; shipping crates that are not being used that could be cleared out</w:t>
      </w:r>
    </w:p>
    <w:p w14:paraId="1DE4F8AB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Used to be a drying bed for sewer, but has been filled in</w:t>
      </w:r>
    </w:p>
    <w:p w14:paraId="7424849F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Creek/ lake spillway</w:t>
      </w:r>
    </w:p>
    <w:p w14:paraId="3800B30F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Already has a fence around the property with a gate</w:t>
      </w:r>
    </w:p>
    <w:p w14:paraId="0DE2247D" w14:textId="77777777" w:rsidR="008041DD" w:rsidRDefault="008041DD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Should have water on the site</w:t>
      </w:r>
    </w:p>
    <w:p w14:paraId="379E8150" w14:textId="77777777" w:rsidR="008041DD" w:rsidRDefault="008041DD" w:rsidP="008041DD">
      <w:r>
        <w:t>Next Steps</w:t>
      </w:r>
    </w:p>
    <w:p w14:paraId="56D3B2DA" w14:textId="77777777" w:rsidR="008041DD" w:rsidRDefault="008041DD" w:rsidP="008041DD">
      <w:pPr>
        <w:pStyle w:val="ListParagraph"/>
        <w:numPr>
          <w:ilvl w:val="0"/>
          <w:numId w:val="12"/>
        </w:numPr>
        <w:spacing w:after="160" w:line="259" w:lineRule="auto"/>
      </w:pPr>
      <w:r>
        <w:t>Review existing plans for references to community gardens or urban agriculture</w:t>
      </w:r>
    </w:p>
    <w:p w14:paraId="12813867" w14:textId="77777777" w:rsidR="008041DD" w:rsidRDefault="008041DD" w:rsidP="008041DD">
      <w:pPr>
        <w:pStyle w:val="ListParagraph"/>
        <w:numPr>
          <w:ilvl w:val="0"/>
          <w:numId w:val="12"/>
        </w:numPr>
        <w:spacing w:after="160" w:line="259" w:lineRule="auto"/>
      </w:pPr>
      <w:r>
        <w:t>Identify opportunities at multiple sites</w:t>
      </w:r>
    </w:p>
    <w:p w14:paraId="025D8DC8" w14:textId="77777777" w:rsidR="008041DD" w:rsidRDefault="008041DD" w:rsidP="008041DD">
      <w:pPr>
        <w:pStyle w:val="ListParagraph"/>
        <w:numPr>
          <w:ilvl w:val="1"/>
          <w:numId w:val="12"/>
        </w:numPr>
        <w:spacing w:after="160" w:line="259" w:lineRule="auto"/>
      </w:pPr>
      <w:r>
        <w:t>Orchards at fire stations</w:t>
      </w:r>
    </w:p>
    <w:p w14:paraId="5A14D446" w14:textId="77777777" w:rsidR="008041DD" w:rsidRDefault="008041DD" w:rsidP="008041DD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Edible landscape and/ or raised planter beds at Ronald Bridges, particularly when </w:t>
      </w:r>
      <w:proofErr w:type="spellStart"/>
      <w:r>
        <w:t>Etris</w:t>
      </w:r>
      <w:proofErr w:type="spellEnd"/>
      <w:r>
        <w:t xml:space="preserve"> Center becomes a dedicated Senior Center</w:t>
      </w:r>
    </w:p>
    <w:p w14:paraId="6C20581F" w14:textId="77777777" w:rsidR="008041DD" w:rsidRDefault="008041DD" w:rsidP="008041DD">
      <w:pPr>
        <w:pStyle w:val="ListParagraph"/>
        <w:numPr>
          <w:ilvl w:val="0"/>
          <w:numId w:val="12"/>
        </w:numPr>
        <w:spacing w:after="160" w:line="259" w:lineRule="auto"/>
      </w:pPr>
      <w:r>
        <w:t>Identify sites for a potential field trip in November</w:t>
      </w:r>
    </w:p>
    <w:p w14:paraId="2FE1942D" w14:textId="77777777" w:rsidR="008041DD" w:rsidRPr="005A49FC" w:rsidRDefault="008041DD" w:rsidP="008041DD">
      <w:pPr>
        <w:pStyle w:val="ListParagraph"/>
        <w:numPr>
          <w:ilvl w:val="0"/>
          <w:numId w:val="12"/>
        </w:numPr>
        <w:spacing w:after="160" w:line="259" w:lineRule="auto"/>
      </w:pPr>
      <w:r>
        <w:t>Mortenson Wood Works – local master gardener interested in donated supplies for garden beds; potential champion of the garden</w:t>
      </w:r>
    </w:p>
    <w:p w14:paraId="50D07535" w14:textId="682D56A8" w:rsidR="00156FDE" w:rsidRDefault="00156FDE" w:rsidP="008041DD">
      <w:pPr>
        <w:rPr>
          <w:rFonts w:asciiTheme="majorHAnsi" w:hAnsiTheme="majorHAnsi" w:cstheme="majorHAnsi"/>
          <w:i/>
        </w:rPr>
      </w:pPr>
    </w:p>
    <w:sectPr w:rsidR="00156FDE" w:rsidSect="00D608C0">
      <w:pgSz w:w="12240" w:h="15840"/>
      <w:pgMar w:top="2088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A11"/>
    <w:multiLevelType w:val="hybridMultilevel"/>
    <w:tmpl w:val="0410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6EB8"/>
    <w:multiLevelType w:val="hybridMultilevel"/>
    <w:tmpl w:val="CC30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2196E"/>
    <w:multiLevelType w:val="hybridMultilevel"/>
    <w:tmpl w:val="A772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2D00"/>
    <w:multiLevelType w:val="hybridMultilevel"/>
    <w:tmpl w:val="C292D2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70906"/>
    <w:multiLevelType w:val="hybridMultilevel"/>
    <w:tmpl w:val="DA12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5C33"/>
    <w:multiLevelType w:val="hybridMultilevel"/>
    <w:tmpl w:val="9D0A1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146B"/>
    <w:multiLevelType w:val="hybridMultilevel"/>
    <w:tmpl w:val="E37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45CC4"/>
    <w:multiLevelType w:val="hybridMultilevel"/>
    <w:tmpl w:val="137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391"/>
    <w:multiLevelType w:val="hybridMultilevel"/>
    <w:tmpl w:val="8282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A6125"/>
    <w:multiLevelType w:val="hybridMultilevel"/>
    <w:tmpl w:val="327E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A270B"/>
    <w:multiLevelType w:val="hybridMultilevel"/>
    <w:tmpl w:val="0636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A3C34"/>
    <w:multiLevelType w:val="hybridMultilevel"/>
    <w:tmpl w:val="93B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C0"/>
    <w:rsid w:val="000C6415"/>
    <w:rsid w:val="000D29C6"/>
    <w:rsid w:val="000E1A56"/>
    <w:rsid w:val="000F33FF"/>
    <w:rsid w:val="00156FDE"/>
    <w:rsid w:val="001C6401"/>
    <w:rsid w:val="0039536D"/>
    <w:rsid w:val="003C285B"/>
    <w:rsid w:val="00467044"/>
    <w:rsid w:val="004A4AF4"/>
    <w:rsid w:val="004B3D43"/>
    <w:rsid w:val="004C30DA"/>
    <w:rsid w:val="004C44E1"/>
    <w:rsid w:val="004C5C0F"/>
    <w:rsid w:val="00695372"/>
    <w:rsid w:val="007353C7"/>
    <w:rsid w:val="00802448"/>
    <w:rsid w:val="008041DD"/>
    <w:rsid w:val="00915E97"/>
    <w:rsid w:val="009D7518"/>
    <w:rsid w:val="00A21E86"/>
    <w:rsid w:val="00AC17BD"/>
    <w:rsid w:val="00B350F4"/>
    <w:rsid w:val="00B3591C"/>
    <w:rsid w:val="00B60F69"/>
    <w:rsid w:val="00B83DD2"/>
    <w:rsid w:val="00BF1CEE"/>
    <w:rsid w:val="00C701AB"/>
    <w:rsid w:val="00C954A3"/>
    <w:rsid w:val="00D005AB"/>
    <w:rsid w:val="00D608C0"/>
    <w:rsid w:val="00D91AB6"/>
    <w:rsid w:val="00E8290B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4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DD05-396C-4321-B1DA-3287DB4C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Allison Duncan</cp:lastModifiedBy>
  <cp:revision>2</cp:revision>
  <cp:lastPrinted>2018-09-24T13:00:00Z</cp:lastPrinted>
  <dcterms:created xsi:type="dcterms:W3CDTF">2018-10-08T15:08:00Z</dcterms:created>
  <dcterms:modified xsi:type="dcterms:W3CDTF">2018-10-08T15:08:00Z</dcterms:modified>
</cp:coreProperties>
</file>